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7C03E" w14:textId="4DE506E6" w:rsidR="00FD7016" w:rsidRDefault="00FD7016" w:rsidP="00FD7016">
      <w:pPr>
        <w:spacing w:after="0" w:line="240" w:lineRule="auto"/>
        <w:rPr>
          <w:rFonts w:ascii="Calibri" w:hAnsi="Calibri" w:cs="Times New Roman"/>
        </w:rPr>
      </w:pPr>
      <w:r w:rsidRPr="00FD7016">
        <w:rPr>
          <w:rFonts w:ascii="Calibri" w:hAnsi="Calibri" w:cs="Times New Roman"/>
        </w:rPr>
        <w:t xml:space="preserve">The U.S. Senate </w:t>
      </w:r>
      <w:r w:rsidR="00A65B95">
        <w:rPr>
          <w:rFonts w:ascii="Calibri" w:hAnsi="Calibri" w:cs="Times New Roman"/>
        </w:rPr>
        <w:t xml:space="preserve">Committee on </w:t>
      </w:r>
      <w:r w:rsidR="007A1A9E" w:rsidRPr="007A1A9E">
        <w:rPr>
          <w:rFonts w:ascii="Calibri" w:hAnsi="Calibri" w:cs="Times New Roman"/>
        </w:rPr>
        <w:t>Health, Educati</w:t>
      </w:r>
      <w:r w:rsidR="00A65B95">
        <w:rPr>
          <w:rFonts w:ascii="Calibri" w:hAnsi="Calibri" w:cs="Times New Roman"/>
        </w:rPr>
        <w:t>on, Labor</w:t>
      </w:r>
      <w:r w:rsidR="00EA34D0">
        <w:rPr>
          <w:rFonts w:ascii="Calibri" w:hAnsi="Calibri" w:cs="Times New Roman"/>
        </w:rPr>
        <w:t>,</w:t>
      </w:r>
      <w:r w:rsidR="00A65B95">
        <w:rPr>
          <w:rFonts w:ascii="Calibri" w:hAnsi="Calibri" w:cs="Times New Roman"/>
        </w:rPr>
        <w:t xml:space="preserve"> and Pensions (HELP), </w:t>
      </w:r>
      <w:r w:rsidR="00E67E5D">
        <w:rPr>
          <w:rFonts w:ascii="Calibri" w:hAnsi="Calibri" w:cs="Times New Roman"/>
        </w:rPr>
        <w:t xml:space="preserve">Office of </w:t>
      </w:r>
      <w:r w:rsidR="003606E8">
        <w:rPr>
          <w:rFonts w:ascii="Calibri" w:hAnsi="Calibri" w:cs="Times New Roman"/>
        </w:rPr>
        <w:t xml:space="preserve">the </w:t>
      </w:r>
      <w:r w:rsidR="00A65B95">
        <w:rPr>
          <w:rFonts w:ascii="Calibri" w:hAnsi="Calibri" w:cs="Times New Roman"/>
        </w:rPr>
        <w:t>Ranking Member</w:t>
      </w:r>
      <w:r w:rsidR="000167F5">
        <w:rPr>
          <w:rFonts w:ascii="Calibri" w:hAnsi="Calibri" w:cs="Times New Roman"/>
        </w:rPr>
        <w:t xml:space="preserve">, </w:t>
      </w:r>
      <w:r w:rsidR="002E061D">
        <w:rPr>
          <w:rFonts w:ascii="Calibri" w:hAnsi="Calibri" w:cs="Times New Roman"/>
        </w:rPr>
        <w:t xml:space="preserve">seeks </w:t>
      </w:r>
      <w:r w:rsidR="00E67E5D">
        <w:rPr>
          <w:rFonts w:ascii="Calibri" w:hAnsi="Calibri" w:cs="Times New Roman"/>
        </w:rPr>
        <w:t>unpaid intern</w:t>
      </w:r>
      <w:r w:rsidR="00D371F8">
        <w:rPr>
          <w:rFonts w:ascii="Calibri" w:hAnsi="Calibri" w:cs="Times New Roman"/>
        </w:rPr>
        <w:t xml:space="preserve">s for the fall </w:t>
      </w:r>
      <w:r w:rsidR="00A127C5">
        <w:rPr>
          <w:rFonts w:ascii="Calibri" w:hAnsi="Calibri" w:cs="Times New Roman"/>
        </w:rPr>
        <w:t>of 2016</w:t>
      </w:r>
      <w:r w:rsidR="003F2A21">
        <w:rPr>
          <w:rFonts w:ascii="Calibri" w:hAnsi="Calibri" w:cs="Times New Roman"/>
        </w:rPr>
        <w:t xml:space="preserve">. </w:t>
      </w:r>
      <w:r w:rsidR="007408B1">
        <w:rPr>
          <w:rFonts w:ascii="Calibri" w:hAnsi="Calibri" w:cs="Times New Roman"/>
        </w:rPr>
        <w:t xml:space="preserve"> The position</w:t>
      </w:r>
      <w:r w:rsidR="002211C2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 xml:space="preserve"> offer</w:t>
      </w:r>
      <w:r w:rsidR="00E27F17">
        <w:rPr>
          <w:rFonts w:ascii="Calibri" w:hAnsi="Calibri" w:cs="Times New Roman"/>
        </w:rPr>
        <w:t xml:space="preserve"> undergraduate, </w:t>
      </w:r>
      <w:r w:rsidR="00F72B72">
        <w:rPr>
          <w:rFonts w:ascii="Calibri" w:hAnsi="Calibri" w:cs="Times New Roman"/>
        </w:rPr>
        <w:t>graduate</w:t>
      </w:r>
      <w:r w:rsidR="00E27F17">
        <w:rPr>
          <w:rFonts w:ascii="Calibri" w:hAnsi="Calibri" w:cs="Times New Roman"/>
        </w:rPr>
        <w:t>, and law students</w:t>
      </w:r>
      <w:r w:rsidRPr="00FD7016">
        <w:rPr>
          <w:rFonts w:ascii="Calibri" w:hAnsi="Calibri" w:cs="Times New Roman"/>
        </w:rPr>
        <w:t xml:space="preserve"> the opportunity to gain substantive experience </w:t>
      </w:r>
      <w:r w:rsidR="007408B1">
        <w:rPr>
          <w:rFonts w:ascii="Calibri" w:hAnsi="Calibri" w:cs="Times New Roman"/>
        </w:rPr>
        <w:t xml:space="preserve">in a Senate office </w:t>
      </w:r>
      <w:r w:rsidRPr="00FD7016">
        <w:rPr>
          <w:rFonts w:ascii="Calibri" w:hAnsi="Calibri" w:cs="Times New Roman"/>
        </w:rPr>
        <w:t xml:space="preserve">while participating </w:t>
      </w:r>
      <w:r w:rsidR="00922CB8">
        <w:rPr>
          <w:rFonts w:ascii="Calibri" w:hAnsi="Calibri" w:cs="Times New Roman"/>
        </w:rPr>
        <w:t xml:space="preserve">directly </w:t>
      </w:r>
      <w:r w:rsidRPr="00FD7016">
        <w:rPr>
          <w:rFonts w:ascii="Calibri" w:hAnsi="Calibri" w:cs="Times New Roman"/>
        </w:rPr>
        <w:t xml:space="preserve">in the </w:t>
      </w:r>
      <w:r w:rsidR="00857D67">
        <w:rPr>
          <w:rFonts w:ascii="Calibri" w:hAnsi="Calibri" w:cs="Times New Roman"/>
        </w:rPr>
        <w:t>legislative process.  Intern</w:t>
      </w:r>
      <w:r w:rsidRPr="00FD7016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responsibilities </w:t>
      </w:r>
      <w:r w:rsidR="00E33F0D">
        <w:rPr>
          <w:rFonts w:ascii="Calibri" w:hAnsi="Calibri" w:cs="Times New Roman"/>
        </w:rPr>
        <w:t xml:space="preserve">include, but are not limited to: </w:t>
      </w:r>
      <w:r w:rsidRPr="00FD7016">
        <w:rPr>
          <w:rFonts w:ascii="Calibri" w:hAnsi="Calibri" w:cs="Times New Roman"/>
        </w:rPr>
        <w:t>assist</w:t>
      </w:r>
      <w:r>
        <w:rPr>
          <w:rFonts w:ascii="Calibri" w:hAnsi="Calibri" w:cs="Times New Roman"/>
        </w:rPr>
        <w:t>ing</w:t>
      </w:r>
      <w:r w:rsidRPr="00FD7016">
        <w:rPr>
          <w:rFonts w:ascii="Calibri" w:hAnsi="Calibri" w:cs="Times New Roman"/>
        </w:rPr>
        <w:t xml:space="preserve"> Committee staff in </w:t>
      </w:r>
      <w:r>
        <w:rPr>
          <w:rFonts w:ascii="Calibri" w:hAnsi="Calibri" w:cs="Times New Roman"/>
        </w:rPr>
        <w:t xml:space="preserve">performing office duties, </w:t>
      </w:r>
      <w:r w:rsidRPr="00FD7016">
        <w:rPr>
          <w:rFonts w:ascii="Calibri" w:hAnsi="Calibri" w:cs="Times New Roman"/>
        </w:rPr>
        <w:t xml:space="preserve">conducting research, analyzing legislation, drafting memorandums, </w:t>
      </w:r>
      <w:r>
        <w:rPr>
          <w:rFonts w:ascii="Calibri" w:hAnsi="Calibri" w:cs="Times New Roman"/>
        </w:rPr>
        <w:t xml:space="preserve">and </w:t>
      </w:r>
      <w:r w:rsidRPr="00FD7016">
        <w:rPr>
          <w:rFonts w:ascii="Calibri" w:hAnsi="Calibri" w:cs="Times New Roman"/>
        </w:rPr>
        <w:t>organizing hearings.</w:t>
      </w:r>
      <w:r w:rsidR="00A65B95">
        <w:rPr>
          <w:rFonts w:ascii="Calibri" w:hAnsi="Calibri" w:cs="Times New Roman"/>
        </w:rPr>
        <w:t xml:space="preserve">  Interns play a key role in the office and will work closely with senior policy advisors.</w:t>
      </w:r>
      <w:r w:rsidRPr="00FD7016">
        <w:rPr>
          <w:rFonts w:ascii="Calibri" w:hAnsi="Calibri" w:cs="Times New Roman"/>
        </w:rPr>
        <w:t xml:space="preserve">  </w:t>
      </w:r>
    </w:p>
    <w:p w14:paraId="506708DA" w14:textId="77777777" w:rsidR="007532AB" w:rsidRDefault="007532AB" w:rsidP="007532AB">
      <w:pPr>
        <w:spacing w:after="0" w:line="240" w:lineRule="auto"/>
        <w:rPr>
          <w:rFonts w:ascii="Calibri" w:hAnsi="Calibri" w:cs="Times New Roman"/>
          <w:b/>
          <w:bCs/>
        </w:rPr>
      </w:pPr>
    </w:p>
    <w:p w14:paraId="1BCB76A1" w14:textId="3753B0F2" w:rsidR="007532AB" w:rsidRPr="00FD7016" w:rsidRDefault="007532AB" w:rsidP="007532AB">
      <w:pPr>
        <w:spacing w:after="0" w:line="240" w:lineRule="auto"/>
        <w:rPr>
          <w:rFonts w:ascii="Calibri" w:hAnsi="Calibri" w:cs="Times New Roman"/>
        </w:rPr>
      </w:pPr>
      <w:r w:rsidRPr="007532AB">
        <w:rPr>
          <w:rFonts w:ascii="Calibri" w:hAnsi="Calibri" w:cs="Times New Roman"/>
          <w:b/>
          <w:bCs/>
          <w:u w:val="single"/>
        </w:rPr>
        <w:t>HELP Committee:</w:t>
      </w:r>
      <w:r w:rsidRPr="00FD7016">
        <w:rPr>
          <w:rFonts w:ascii="Calibri" w:hAnsi="Calibri" w:cs="Times New Roman"/>
          <w:b/>
          <w:bCs/>
        </w:rPr>
        <w:t xml:space="preserve">  </w:t>
      </w:r>
      <w:r>
        <w:rPr>
          <w:rFonts w:ascii="Calibri" w:hAnsi="Calibri" w:cs="Times New Roman"/>
        </w:rPr>
        <w:t>The</w:t>
      </w:r>
      <w:r w:rsidRPr="00FD7016">
        <w:rPr>
          <w:rFonts w:ascii="Calibri" w:hAnsi="Calibri" w:cs="Times New Roman"/>
        </w:rPr>
        <w:t xml:space="preserve"> HELP Committee</w:t>
      </w:r>
      <w:r>
        <w:rPr>
          <w:rFonts w:ascii="Calibri" w:hAnsi="Calibri" w:cs="Times New Roman"/>
        </w:rPr>
        <w:t xml:space="preserve"> works on a wide range of </w:t>
      </w:r>
      <w:r w:rsidR="00922CB8">
        <w:rPr>
          <w:rFonts w:ascii="Calibri" w:hAnsi="Calibri" w:cs="Times New Roman"/>
        </w:rPr>
        <w:t xml:space="preserve">issues in the areas of </w:t>
      </w:r>
      <w:r>
        <w:rPr>
          <w:rFonts w:ascii="Calibri" w:hAnsi="Calibri" w:cs="Times New Roman"/>
        </w:rPr>
        <w:t>health, e</w:t>
      </w:r>
      <w:r w:rsidR="000955AA">
        <w:rPr>
          <w:rFonts w:ascii="Calibri" w:hAnsi="Calibri" w:cs="Times New Roman"/>
        </w:rPr>
        <w:t>ducation, labor, workforce, pensions, and oversight</w:t>
      </w:r>
      <w:r>
        <w:rPr>
          <w:rFonts w:ascii="Calibri" w:hAnsi="Calibri" w:cs="Times New Roman"/>
        </w:rPr>
        <w:t xml:space="preserve">. </w:t>
      </w:r>
      <w:r w:rsidR="008F27B3">
        <w:rPr>
          <w:rFonts w:ascii="Calibri" w:hAnsi="Calibri" w:cs="Times New Roman"/>
        </w:rPr>
        <w:t xml:space="preserve">Please specify </w:t>
      </w:r>
      <w:r w:rsidR="000955AA">
        <w:rPr>
          <w:rFonts w:ascii="Calibri" w:hAnsi="Calibri" w:cs="Times New Roman"/>
        </w:rPr>
        <w:t>within your application which office or offices you would prefer to work in.</w:t>
      </w:r>
      <w:r w:rsidRPr="00FD7016">
        <w:rPr>
          <w:rFonts w:ascii="Calibri" w:hAnsi="Calibri" w:cs="Times New Roman"/>
        </w:rPr>
        <w:br/>
      </w:r>
      <w:r w:rsidRPr="00FD7016">
        <w:rPr>
          <w:rFonts w:ascii="Calibri" w:hAnsi="Calibri" w:cs="Times New Roman"/>
        </w:rPr>
        <w:br/>
      </w:r>
      <w:r w:rsidRPr="007532AB">
        <w:rPr>
          <w:rFonts w:ascii="Calibri" w:hAnsi="Calibri" w:cs="Times New Roman"/>
          <w:b/>
          <w:bCs/>
          <w:u w:val="single"/>
        </w:rPr>
        <w:t>Qualifications</w:t>
      </w:r>
      <w:r w:rsidRPr="007532AB">
        <w:rPr>
          <w:rFonts w:ascii="Calibri" w:hAnsi="Calibri" w:cs="Times New Roman"/>
          <w:u w:val="single"/>
        </w:rPr>
        <w:t>:</w:t>
      </w:r>
      <w:r w:rsidRPr="00FD7016">
        <w:rPr>
          <w:rFonts w:ascii="Calibri" w:hAnsi="Calibri" w:cs="Times New Roman"/>
        </w:rPr>
        <w:t xml:space="preserve">  Applicants should have </w:t>
      </w:r>
      <w:r w:rsidR="007417F8">
        <w:rPr>
          <w:rFonts w:ascii="Calibri" w:hAnsi="Calibri" w:cs="Times New Roman"/>
        </w:rPr>
        <w:t xml:space="preserve">(i) </w:t>
      </w:r>
      <w:r w:rsidRPr="00FD7016">
        <w:rPr>
          <w:rFonts w:ascii="Calibri" w:hAnsi="Calibri" w:cs="Times New Roman"/>
        </w:rPr>
        <w:t>an interest in</w:t>
      </w:r>
      <w:r>
        <w:rPr>
          <w:rFonts w:ascii="Calibri" w:hAnsi="Calibri" w:cs="Times New Roman"/>
        </w:rPr>
        <w:t xml:space="preserve"> public policy and </w:t>
      </w:r>
      <w:r w:rsidRPr="00FD7016">
        <w:rPr>
          <w:rFonts w:ascii="Calibri" w:hAnsi="Calibri" w:cs="Times New Roman"/>
        </w:rPr>
        <w:t>(i</w:t>
      </w:r>
      <w:r>
        <w:rPr>
          <w:rFonts w:ascii="Calibri" w:hAnsi="Calibri" w:cs="Times New Roman"/>
        </w:rPr>
        <w:t>i) a desire to learn</w:t>
      </w:r>
      <w:r w:rsidRPr="00FD7016">
        <w:rPr>
          <w:rFonts w:ascii="Calibri" w:hAnsi="Calibri" w:cs="Times New Roman"/>
        </w:rPr>
        <w:t xml:space="preserve">.  They also must </w:t>
      </w:r>
      <w:r>
        <w:rPr>
          <w:rFonts w:ascii="Calibri" w:hAnsi="Calibri" w:cs="Times New Roman"/>
        </w:rPr>
        <w:t xml:space="preserve">have good attention to detail, </w:t>
      </w:r>
      <w:r w:rsidRPr="00FD7016">
        <w:rPr>
          <w:rFonts w:ascii="Calibri" w:hAnsi="Calibri" w:cs="Times New Roman"/>
        </w:rPr>
        <w:t xml:space="preserve">work well under pressure, </w:t>
      </w:r>
      <w:r w:rsidR="00922CB8">
        <w:rPr>
          <w:rFonts w:ascii="Calibri" w:hAnsi="Calibri" w:cs="Times New Roman"/>
        </w:rPr>
        <w:t xml:space="preserve">be self-motivated, and </w:t>
      </w:r>
      <w:r w:rsidRPr="00FD7016">
        <w:rPr>
          <w:rFonts w:ascii="Calibri" w:hAnsi="Calibri" w:cs="Times New Roman"/>
        </w:rPr>
        <w:t>possess excellent written and oral communication skill</w:t>
      </w:r>
      <w:r>
        <w:rPr>
          <w:rFonts w:ascii="Calibri" w:hAnsi="Calibri" w:cs="Times New Roman"/>
        </w:rPr>
        <w:t>s. </w:t>
      </w:r>
      <w:r w:rsidRPr="00FD7016">
        <w:rPr>
          <w:rFonts w:ascii="Calibri" w:hAnsi="Calibri" w:cs="Times New Roman"/>
        </w:rPr>
        <w:t xml:space="preserve"> </w:t>
      </w:r>
      <w:r w:rsidRPr="007C2339">
        <w:rPr>
          <w:rFonts w:ascii="Calibri" w:hAnsi="Calibri" w:cs="Times New Roman"/>
          <w:b/>
          <w:u w:val="single"/>
        </w:rPr>
        <w:t xml:space="preserve">Hours are flexible, </w:t>
      </w:r>
      <w:r w:rsidR="007C2339" w:rsidRPr="007C2339">
        <w:rPr>
          <w:rFonts w:ascii="Calibri" w:hAnsi="Calibri" w:cs="Times New Roman"/>
          <w:b/>
          <w:u w:val="single"/>
        </w:rPr>
        <w:t>but applicants should be available</w:t>
      </w:r>
      <w:r w:rsidR="000955AA">
        <w:rPr>
          <w:rFonts w:ascii="Calibri" w:hAnsi="Calibri" w:cs="Times New Roman"/>
          <w:b/>
          <w:u w:val="single"/>
        </w:rPr>
        <w:t xml:space="preserve"> to work</w:t>
      </w:r>
      <w:r w:rsidRPr="007C2339">
        <w:rPr>
          <w:rFonts w:ascii="Calibri" w:hAnsi="Calibri" w:cs="Times New Roman"/>
          <w:b/>
          <w:u w:val="single"/>
        </w:rPr>
        <w:t xml:space="preserve"> in the office at l</w:t>
      </w:r>
      <w:r w:rsidR="00D371F8">
        <w:rPr>
          <w:rFonts w:ascii="Calibri" w:hAnsi="Calibri" w:cs="Times New Roman"/>
          <w:b/>
          <w:u w:val="single"/>
        </w:rPr>
        <w:t>east three</w:t>
      </w:r>
      <w:r w:rsidR="00F33C8D">
        <w:rPr>
          <w:rFonts w:ascii="Calibri" w:hAnsi="Calibri" w:cs="Times New Roman"/>
          <w:b/>
          <w:u w:val="single"/>
        </w:rPr>
        <w:t xml:space="preserve"> to four</w:t>
      </w:r>
      <w:r w:rsidR="007C2339" w:rsidRPr="007C2339">
        <w:rPr>
          <w:rFonts w:ascii="Calibri" w:hAnsi="Calibri" w:cs="Times New Roman"/>
          <w:b/>
          <w:u w:val="single"/>
        </w:rPr>
        <w:t xml:space="preserve"> full days</w:t>
      </w:r>
      <w:r w:rsidRPr="007C2339">
        <w:rPr>
          <w:rFonts w:ascii="Calibri" w:hAnsi="Calibri" w:cs="Times New Roman"/>
          <w:b/>
          <w:u w:val="single"/>
        </w:rPr>
        <w:t xml:space="preserve"> a week. </w:t>
      </w:r>
    </w:p>
    <w:p w14:paraId="6792B363" w14:textId="77777777" w:rsidR="00A127C5" w:rsidRDefault="00A127C5" w:rsidP="00FD7016">
      <w:pPr>
        <w:spacing w:after="0" w:line="240" w:lineRule="auto"/>
        <w:rPr>
          <w:rFonts w:ascii="Calibri" w:hAnsi="Calibri" w:cs="Times New Roman"/>
        </w:rPr>
      </w:pPr>
    </w:p>
    <w:p w14:paraId="01F8BFF3" w14:textId="77777777" w:rsidR="00FD7016" w:rsidRPr="007532AB" w:rsidRDefault="002E061D" w:rsidP="00FD7016">
      <w:pPr>
        <w:spacing w:after="0" w:line="240" w:lineRule="auto"/>
        <w:rPr>
          <w:rFonts w:ascii="Calibri" w:hAnsi="Calibri" w:cs="Times New Roman"/>
          <w:b/>
          <w:u w:val="single"/>
        </w:rPr>
      </w:pPr>
      <w:r w:rsidRPr="007532AB">
        <w:rPr>
          <w:rFonts w:ascii="Calibri" w:hAnsi="Calibri" w:cs="Times New Roman"/>
          <w:b/>
          <w:u w:val="single"/>
        </w:rPr>
        <w:t>Openings:</w:t>
      </w:r>
      <w:r w:rsidR="007532AB" w:rsidRPr="007532AB">
        <w:rPr>
          <w:rFonts w:ascii="Calibri" w:hAnsi="Calibri" w:cs="Times New Roman"/>
          <w:b/>
          <w:u w:val="single"/>
        </w:rPr>
        <w:t xml:space="preserve"> </w:t>
      </w:r>
      <w:r w:rsidR="00D358F2" w:rsidRPr="007532AB">
        <w:rPr>
          <w:rFonts w:ascii="Calibri" w:hAnsi="Calibri" w:cs="Times New Roman"/>
          <w:b/>
          <w:u w:val="single"/>
        </w:rPr>
        <w:t xml:space="preserve"> </w:t>
      </w:r>
      <w:r w:rsidR="00E27F17" w:rsidRPr="007532AB">
        <w:rPr>
          <w:rFonts w:ascii="Calibri" w:hAnsi="Calibri" w:cs="Times New Roman"/>
          <w:b/>
          <w:u w:val="single"/>
        </w:rPr>
        <w:t xml:space="preserve"> </w:t>
      </w:r>
    </w:p>
    <w:p w14:paraId="3EE87EBB" w14:textId="7777777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F277C7">
        <w:rPr>
          <w:rFonts w:ascii="Calibri" w:hAnsi="Calibri" w:cs="Times New Roman"/>
          <w:b/>
        </w:rPr>
        <w:t>Health Policy</w:t>
      </w:r>
      <w:r w:rsidR="00353768">
        <w:rPr>
          <w:rFonts w:ascii="Calibri" w:hAnsi="Calibri" w:cs="Times New Roman"/>
          <w:b/>
        </w:rPr>
        <w:t xml:space="preserve"> Intern</w:t>
      </w:r>
      <w:r w:rsidR="002E061D" w:rsidRPr="00F277C7">
        <w:rPr>
          <w:rFonts w:ascii="Calibri" w:hAnsi="Calibri" w:cs="Times New Roman"/>
          <w:b/>
        </w:rPr>
        <w:t>:</w:t>
      </w:r>
      <w:r w:rsidR="00E5760A">
        <w:rPr>
          <w:rFonts w:ascii="Calibri" w:hAnsi="Calibri" w:cs="Times New Roman"/>
        </w:rPr>
        <w:t xml:space="preserve"> interest or experience in health-rel</w:t>
      </w:r>
      <w:r w:rsidR="008142A3">
        <w:rPr>
          <w:rFonts w:ascii="Calibri" w:hAnsi="Calibri" w:cs="Times New Roman"/>
        </w:rPr>
        <w:t xml:space="preserve">ated matters including but not limited to: the Food and Drug Administration, Centers for Disease Control and Prevention, the National Institutes of Health, Medicare/Medicaid, Health Information Technology, Women’s Health, Children’s Health, Mental Health, the Affordable Care Act, health equity/disparities, </w:t>
      </w:r>
      <w:r w:rsidR="00922CB8">
        <w:rPr>
          <w:rFonts w:ascii="Calibri" w:hAnsi="Calibri" w:cs="Times New Roman"/>
        </w:rPr>
        <w:t xml:space="preserve">and </w:t>
      </w:r>
      <w:r w:rsidR="008142A3">
        <w:rPr>
          <w:rFonts w:ascii="Calibri" w:hAnsi="Calibri" w:cs="Times New Roman"/>
        </w:rPr>
        <w:t>public health.</w:t>
      </w:r>
    </w:p>
    <w:p w14:paraId="02D2B25D" w14:textId="7E0811FF" w:rsidR="00DE1A9B" w:rsidRDefault="00DE1A9B" w:rsidP="00FD7016">
      <w:pPr>
        <w:spacing w:after="0" w:line="240" w:lineRule="auto"/>
        <w:rPr>
          <w:rFonts w:ascii="Calibri" w:hAnsi="Calibri" w:cs="Times New Roman"/>
          <w:b/>
        </w:rPr>
      </w:pPr>
      <w:r w:rsidRPr="00DE1A9B">
        <w:rPr>
          <w:rFonts w:ascii="Calibri" w:hAnsi="Calibri" w:cs="Times New Roman"/>
          <w:b/>
        </w:rPr>
        <w:t xml:space="preserve">Health Law Clerk: </w:t>
      </w:r>
      <w:r w:rsidRPr="00DE1A9B">
        <w:rPr>
          <w:rFonts w:ascii="Calibri" w:hAnsi="Calibri" w:cs="Times New Roman"/>
        </w:rPr>
        <w:t>Clerkship open to current law students who have an interest in (1) healthcare access and reimbursement (with a focus on women’s healthcare and the Affordable Care Act), and/or (2) food and drug law.  Prior internships or experience in government preferred but not required.  Candidates should have a good understanding of the legislative process and administrative law.</w:t>
      </w:r>
    </w:p>
    <w:p w14:paraId="7852A147" w14:textId="0E62D729" w:rsidR="002E061D" w:rsidRPr="00F277C7" w:rsidRDefault="002E061D" w:rsidP="00FD7016">
      <w:pPr>
        <w:spacing w:after="0" w:line="240" w:lineRule="auto"/>
        <w:rPr>
          <w:rFonts w:ascii="Calibri" w:hAnsi="Calibri" w:cs="Times New Roman"/>
          <w:b/>
        </w:rPr>
      </w:pPr>
      <w:r w:rsidRPr="00F277C7">
        <w:rPr>
          <w:rFonts w:ascii="Calibri" w:hAnsi="Calibri" w:cs="Times New Roman"/>
          <w:b/>
        </w:rPr>
        <w:t>Education P</w:t>
      </w:r>
      <w:r w:rsidR="00D358F2" w:rsidRPr="00F277C7">
        <w:rPr>
          <w:rFonts w:ascii="Calibri" w:hAnsi="Calibri" w:cs="Times New Roman"/>
          <w:b/>
        </w:rPr>
        <w:t>olicy</w:t>
      </w:r>
      <w:r w:rsidR="00353768">
        <w:rPr>
          <w:rFonts w:ascii="Calibri" w:hAnsi="Calibri" w:cs="Times New Roman"/>
          <w:b/>
        </w:rPr>
        <w:t xml:space="preserve"> Intern</w:t>
      </w:r>
      <w:r w:rsidRPr="00F277C7">
        <w:rPr>
          <w:rFonts w:ascii="Calibri" w:hAnsi="Calibri" w:cs="Times New Roman"/>
          <w:b/>
        </w:rPr>
        <w:t>:</w:t>
      </w:r>
      <w:r w:rsidR="00F17ED2" w:rsidRPr="00F17ED2">
        <w:t xml:space="preserve"> </w:t>
      </w:r>
      <w:r w:rsidR="00F17ED2" w:rsidRPr="00353768">
        <w:rPr>
          <w:rFonts w:ascii="Calibri" w:hAnsi="Calibri" w:cs="Times New Roman"/>
        </w:rPr>
        <w:t>interest or experien</w:t>
      </w:r>
      <w:r w:rsidR="009308E5">
        <w:rPr>
          <w:rFonts w:ascii="Calibri" w:hAnsi="Calibri" w:cs="Times New Roman"/>
        </w:rPr>
        <w:t xml:space="preserve">ce in education-related matters, including early childhood, k-12, and postsecondary education issues. </w:t>
      </w:r>
    </w:p>
    <w:p w14:paraId="15020D5E" w14:textId="28782FA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E11580">
        <w:rPr>
          <w:rFonts w:ascii="Calibri" w:hAnsi="Calibri" w:cs="Times New Roman"/>
          <w:b/>
        </w:rPr>
        <w:t xml:space="preserve">Labor </w:t>
      </w:r>
      <w:r w:rsidR="002E061D" w:rsidRPr="00E11580">
        <w:rPr>
          <w:rFonts w:ascii="Calibri" w:hAnsi="Calibri" w:cs="Times New Roman"/>
          <w:b/>
        </w:rPr>
        <w:t>Po</w:t>
      </w:r>
      <w:r w:rsidRPr="00E11580">
        <w:rPr>
          <w:rFonts w:ascii="Calibri" w:hAnsi="Calibri" w:cs="Times New Roman"/>
          <w:b/>
        </w:rPr>
        <w:t>licy</w:t>
      </w:r>
      <w:r w:rsidR="00353768">
        <w:rPr>
          <w:rFonts w:ascii="Calibri" w:hAnsi="Calibri" w:cs="Times New Roman"/>
          <w:b/>
        </w:rPr>
        <w:t xml:space="preserve"> Intern</w:t>
      </w:r>
      <w:r w:rsidR="002E061D">
        <w:rPr>
          <w:rFonts w:ascii="Calibri" w:hAnsi="Calibri" w:cs="Times New Roman"/>
        </w:rPr>
        <w:t>:</w:t>
      </w:r>
      <w:r w:rsidRPr="00D358F2">
        <w:rPr>
          <w:rFonts w:ascii="Calibri" w:hAnsi="Calibri" w:cs="Times New Roman"/>
        </w:rPr>
        <w:t xml:space="preserve"> </w:t>
      </w:r>
      <w:r w:rsidR="00E11580">
        <w:rPr>
          <w:rFonts w:ascii="Calibri" w:hAnsi="Calibri" w:cs="Times New Roman"/>
        </w:rPr>
        <w:t xml:space="preserve">interest or experience </w:t>
      </w:r>
      <w:r>
        <w:rPr>
          <w:rFonts w:ascii="Calibri" w:hAnsi="Calibri" w:cs="Times New Roman"/>
        </w:rPr>
        <w:t xml:space="preserve">in </w:t>
      </w:r>
      <w:r w:rsidR="000955AA">
        <w:rPr>
          <w:rFonts w:ascii="Calibri" w:hAnsi="Calibri" w:cs="Times New Roman"/>
        </w:rPr>
        <w:t>worker place</w:t>
      </w:r>
      <w:r w:rsidR="008F27B3">
        <w:rPr>
          <w:rFonts w:ascii="Calibri" w:hAnsi="Calibri" w:cs="Times New Roman"/>
        </w:rPr>
        <w:t xml:space="preserve"> related matters</w:t>
      </w:r>
      <w:r>
        <w:rPr>
          <w:rFonts w:ascii="Calibri" w:hAnsi="Calibri" w:cs="Times New Roman"/>
        </w:rPr>
        <w:t xml:space="preserve">, including: </w:t>
      </w:r>
      <w:r w:rsidR="008F27B3">
        <w:rPr>
          <w:rFonts w:ascii="Calibri" w:hAnsi="Calibri" w:cs="Times New Roman"/>
        </w:rPr>
        <w:t>labor rights</w:t>
      </w:r>
      <w:r w:rsidRPr="00FD7016">
        <w:rPr>
          <w:rFonts w:ascii="Calibri" w:hAnsi="Calibri" w:cs="Times New Roman"/>
        </w:rPr>
        <w:t>, worker health and safety, equal employment opportunity and civil rights, wage and hour protections</w:t>
      </w:r>
      <w:r w:rsidR="008F27B3">
        <w:rPr>
          <w:rFonts w:ascii="Calibri" w:hAnsi="Calibri" w:cs="Times New Roman"/>
        </w:rPr>
        <w:t>, family and medical leave, international labor rights, National La</w:t>
      </w:r>
      <w:r w:rsidR="000955AA">
        <w:rPr>
          <w:rFonts w:ascii="Calibri" w:hAnsi="Calibri" w:cs="Times New Roman"/>
        </w:rPr>
        <w:t>bor Relations Board, and Equal Pay.</w:t>
      </w:r>
      <w:r w:rsidR="00F17ED2">
        <w:rPr>
          <w:rFonts w:ascii="Calibri" w:hAnsi="Calibri" w:cs="Times New Roman"/>
        </w:rPr>
        <w:t xml:space="preserve"> </w:t>
      </w:r>
    </w:p>
    <w:p w14:paraId="65C6705B" w14:textId="5B4867E3" w:rsidR="00780D79" w:rsidRDefault="000955AA" w:rsidP="00FD7016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Workforce, Economy, and Pensions</w:t>
      </w:r>
      <w:r w:rsidR="00D358F2" w:rsidRPr="00E11580">
        <w:rPr>
          <w:rFonts w:ascii="Calibri" w:hAnsi="Calibri" w:cs="Times New Roman"/>
          <w:b/>
        </w:rPr>
        <w:t xml:space="preserve"> Policy</w:t>
      </w:r>
      <w:r w:rsidR="004D55F9">
        <w:rPr>
          <w:rFonts w:ascii="Calibri" w:hAnsi="Calibri" w:cs="Times New Roman"/>
          <w:b/>
        </w:rPr>
        <w:t xml:space="preserve"> Intern</w:t>
      </w:r>
      <w:r w:rsidR="00D358F2" w:rsidRPr="00E11580">
        <w:rPr>
          <w:rFonts w:ascii="Calibri" w:hAnsi="Calibri" w:cs="Times New Roman"/>
          <w:b/>
        </w:rPr>
        <w:t>:</w:t>
      </w:r>
      <w:r w:rsidR="00E11580">
        <w:rPr>
          <w:rFonts w:ascii="Calibri" w:hAnsi="Calibri" w:cs="Times New Roman"/>
        </w:rPr>
        <w:t xml:space="preserve"> interest or experience in </w:t>
      </w:r>
      <w:r>
        <w:rPr>
          <w:rFonts w:ascii="Calibri" w:hAnsi="Calibri" w:cs="Times New Roman"/>
        </w:rPr>
        <w:t xml:space="preserve">workforce and economic development, </w:t>
      </w:r>
      <w:r w:rsidR="004D55F9">
        <w:rPr>
          <w:rFonts w:ascii="Calibri" w:hAnsi="Calibri" w:cs="Times New Roman"/>
        </w:rPr>
        <w:t xml:space="preserve">job training programs, </w:t>
      </w:r>
      <w:r>
        <w:rPr>
          <w:rFonts w:ascii="Calibri" w:hAnsi="Calibri" w:cs="Times New Roman"/>
        </w:rPr>
        <w:t xml:space="preserve">pensions and retirement issues, </w:t>
      </w:r>
      <w:r w:rsidR="004D55F9">
        <w:rPr>
          <w:rFonts w:ascii="Calibri" w:hAnsi="Calibri" w:cs="Times New Roman"/>
        </w:rPr>
        <w:t xml:space="preserve">and </w:t>
      </w:r>
      <w:r w:rsidR="00E11580">
        <w:rPr>
          <w:rFonts w:ascii="Calibri" w:hAnsi="Calibri" w:cs="Times New Roman"/>
        </w:rPr>
        <w:t>statistical analysis</w:t>
      </w:r>
      <w:r w:rsidR="002211C2">
        <w:rPr>
          <w:rFonts w:ascii="Calibri" w:hAnsi="Calibri" w:cs="Times New Roman"/>
        </w:rPr>
        <w:t>, especially as it relates to HELP committee topics</w:t>
      </w:r>
      <w:r w:rsidR="00E11580">
        <w:rPr>
          <w:rFonts w:ascii="Calibri" w:hAnsi="Calibri" w:cs="Times New Roman"/>
        </w:rPr>
        <w:t xml:space="preserve">. </w:t>
      </w:r>
    </w:p>
    <w:p w14:paraId="0AC78A45" w14:textId="27DF405F" w:rsidR="002E061D" w:rsidRDefault="00780D79" w:rsidP="00FD7016">
      <w:pPr>
        <w:spacing w:after="0" w:line="240" w:lineRule="auto"/>
        <w:rPr>
          <w:rFonts w:ascii="Calibri" w:hAnsi="Calibri" w:cs="Times New Roman"/>
        </w:rPr>
      </w:pPr>
      <w:r w:rsidRPr="00780D79">
        <w:rPr>
          <w:rFonts w:ascii="Calibri" w:hAnsi="Calibri" w:cs="Times New Roman"/>
          <w:b/>
        </w:rPr>
        <w:t>Communications Intern</w:t>
      </w:r>
      <w:r>
        <w:rPr>
          <w:rFonts w:ascii="Calibri" w:hAnsi="Calibri" w:cs="Times New Roman"/>
        </w:rPr>
        <w:t>: journalism, communications, or public relations undergraduate student with interest a</w:t>
      </w:r>
      <w:r w:rsidR="000955AA">
        <w:rPr>
          <w:rFonts w:ascii="Calibri" w:hAnsi="Calibri" w:cs="Times New Roman"/>
        </w:rPr>
        <w:t>nd experience in politics and</w:t>
      </w:r>
      <w:r>
        <w:rPr>
          <w:rFonts w:ascii="Calibri" w:hAnsi="Calibri" w:cs="Times New Roman"/>
        </w:rPr>
        <w:t xml:space="preserve"> journalism. </w:t>
      </w:r>
      <w:r w:rsidR="00E11580">
        <w:rPr>
          <w:rFonts w:ascii="Calibri" w:hAnsi="Calibri" w:cs="Times New Roman"/>
        </w:rPr>
        <w:t xml:space="preserve"> </w:t>
      </w:r>
    </w:p>
    <w:p w14:paraId="2410389C" w14:textId="77777777" w:rsidR="002E061D" w:rsidRPr="00F277C7" w:rsidRDefault="00353768" w:rsidP="00FD7016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Oversight </w:t>
      </w:r>
      <w:r w:rsidR="002211C2">
        <w:rPr>
          <w:rFonts w:ascii="Calibri" w:hAnsi="Calibri" w:cs="Times New Roman"/>
          <w:b/>
        </w:rPr>
        <w:t>Law Clerk</w:t>
      </w:r>
      <w:r w:rsidR="002E061D" w:rsidRPr="00F277C7">
        <w:rPr>
          <w:rFonts w:ascii="Calibri" w:hAnsi="Calibri" w:cs="Times New Roman"/>
        </w:rPr>
        <w:t>:</w:t>
      </w:r>
      <w:r w:rsidR="002211C2" w:rsidRPr="00F277C7">
        <w:rPr>
          <w:rFonts w:ascii="Calibri" w:hAnsi="Calibri" w:cs="Times New Roman"/>
        </w:rPr>
        <w:t xml:space="preserve"> clerkship open to current law students</w:t>
      </w:r>
      <w:r w:rsidR="00F0469B">
        <w:rPr>
          <w:rFonts w:ascii="Calibri" w:hAnsi="Calibri" w:cs="Times New Roman"/>
        </w:rPr>
        <w:t xml:space="preserve"> or recent law school graduates</w:t>
      </w:r>
      <w:r w:rsidR="002211C2" w:rsidRPr="00F277C7">
        <w:rPr>
          <w:rFonts w:ascii="Calibri" w:hAnsi="Calibri" w:cs="Times New Roman"/>
        </w:rPr>
        <w:t xml:space="preserve"> who are interested</w:t>
      </w:r>
      <w:r w:rsidR="002211C2">
        <w:rPr>
          <w:rFonts w:ascii="Calibri" w:hAnsi="Calibri" w:cs="Times New Roman"/>
          <w:b/>
        </w:rPr>
        <w:t xml:space="preserve"> </w:t>
      </w:r>
      <w:r w:rsidR="002211C2">
        <w:rPr>
          <w:rFonts w:ascii="Calibri" w:hAnsi="Calibri" w:cs="Times New Roman"/>
        </w:rPr>
        <w:t xml:space="preserve">in </w:t>
      </w:r>
      <w:r w:rsidR="002211C2" w:rsidRPr="00F277C7">
        <w:rPr>
          <w:rFonts w:ascii="Calibri" w:hAnsi="Calibri" w:cs="Times New Roman"/>
        </w:rPr>
        <w:t xml:space="preserve">health, education, and labor </w:t>
      </w:r>
      <w:r w:rsidR="00F0469B">
        <w:rPr>
          <w:rFonts w:ascii="Calibri" w:hAnsi="Calibri" w:cs="Times New Roman"/>
        </w:rPr>
        <w:t xml:space="preserve">law and policies </w:t>
      </w:r>
      <w:r w:rsidR="002211C2" w:rsidRPr="00F277C7">
        <w:rPr>
          <w:rFonts w:ascii="Calibri" w:hAnsi="Calibri" w:cs="Times New Roman"/>
        </w:rPr>
        <w:t>that strive to protect consumers, workers, and the public.</w:t>
      </w:r>
      <w:r w:rsidR="002211C2" w:rsidRPr="00F277C7">
        <w:t xml:space="preserve"> Previous experience in government is not required but candidates should have a general</w:t>
      </w:r>
      <w:r w:rsidR="002211C2">
        <w:t xml:space="preserve"> understanding of </w:t>
      </w:r>
      <w:r w:rsidR="00F0469B">
        <w:t xml:space="preserve">the </w:t>
      </w:r>
      <w:r w:rsidR="002211C2">
        <w:t>legislative process.</w:t>
      </w:r>
      <w:r w:rsidR="002211C2">
        <w:rPr>
          <w:rFonts w:ascii="Calibri" w:hAnsi="Calibri" w:cs="Times New Roman"/>
          <w:b/>
        </w:rPr>
        <w:t xml:space="preserve">     </w:t>
      </w:r>
      <w:r w:rsidR="002E061D" w:rsidRPr="00F277C7">
        <w:rPr>
          <w:rFonts w:ascii="Calibri" w:hAnsi="Calibri" w:cs="Times New Roman"/>
          <w:b/>
        </w:rPr>
        <w:t xml:space="preserve"> </w:t>
      </w:r>
    </w:p>
    <w:p w14:paraId="1D586D59" w14:textId="7777777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E11580">
        <w:rPr>
          <w:rFonts w:ascii="Calibri" w:hAnsi="Calibri" w:cs="Times New Roman"/>
          <w:b/>
        </w:rPr>
        <w:t xml:space="preserve">Pensions </w:t>
      </w:r>
      <w:r w:rsidR="002211C2">
        <w:rPr>
          <w:rFonts w:ascii="Calibri" w:hAnsi="Calibri" w:cs="Times New Roman"/>
          <w:b/>
        </w:rPr>
        <w:t>Law Clerk</w:t>
      </w:r>
      <w:r w:rsidRPr="00E11580">
        <w:rPr>
          <w:rFonts w:ascii="Calibri" w:hAnsi="Calibri" w:cs="Times New Roman"/>
          <w:b/>
        </w:rPr>
        <w:t>:</w:t>
      </w:r>
      <w:r>
        <w:rPr>
          <w:rFonts w:ascii="Calibri" w:hAnsi="Calibri" w:cs="Times New Roman"/>
        </w:rPr>
        <w:t xml:space="preserve"> </w:t>
      </w:r>
      <w:r w:rsidR="00E11580">
        <w:rPr>
          <w:rFonts w:ascii="Calibri" w:hAnsi="Calibri" w:cs="Times New Roman"/>
        </w:rPr>
        <w:t>c</w:t>
      </w:r>
      <w:r>
        <w:rPr>
          <w:rFonts w:ascii="Calibri" w:hAnsi="Calibri" w:cs="Times New Roman"/>
        </w:rPr>
        <w:t>lerkship open to current law students</w:t>
      </w:r>
      <w:r w:rsidR="00E11580">
        <w:rPr>
          <w:rFonts w:ascii="Calibri" w:hAnsi="Calibri" w:cs="Times New Roman"/>
        </w:rPr>
        <w:t xml:space="preserve"> with an interest</w:t>
      </w:r>
      <w:r>
        <w:rPr>
          <w:rFonts w:ascii="Calibri" w:hAnsi="Calibri" w:cs="Times New Roman"/>
        </w:rPr>
        <w:t xml:space="preserve"> </w:t>
      </w:r>
      <w:r w:rsidR="00E11580">
        <w:t>in (i) labor and employment law</w:t>
      </w:r>
      <w:r w:rsidR="002211C2">
        <w:t xml:space="preserve">, </w:t>
      </w:r>
      <w:r w:rsidR="00E11580">
        <w:t>(ii) employee benefits law (ERISA)</w:t>
      </w:r>
      <w:r w:rsidR="002211C2">
        <w:t>, and (iii) workplace rights</w:t>
      </w:r>
      <w:r w:rsidR="00E11580">
        <w:t xml:space="preserve">.  Previous experience in government is not required but candidates should have a general understanding of </w:t>
      </w:r>
      <w:r w:rsidR="00922CB8">
        <w:t xml:space="preserve">the </w:t>
      </w:r>
      <w:r w:rsidR="00E11580">
        <w:t xml:space="preserve">legislative process.  </w:t>
      </w:r>
    </w:p>
    <w:p w14:paraId="6467BD68" w14:textId="77777777" w:rsidR="00FD7016" w:rsidRPr="00FD7016" w:rsidRDefault="00FD7016" w:rsidP="00FD7016">
      <w:pPr>
        <w:spacing w:after="0" w:line="240" w:lineRule="auto"/>
        <w:rPr>
          <w:rFonts w:ascii="Calibri" w:hAnsi="Calibri" w:cs="Times New Roman"/>
          <w:b/>
          <w:bCs/>
        </w:rPr>
      </w:pPr>
    </w:p>
    <w:p w14:paraId="3AD559A0" w14:textId="0FC001F0" w:rsidR="00FF71E6" w:rsidRPr="004D55F9" w:rsidRDefault="00FD7016" w:rsidP="004D55F9">
      <w:pPr>
        <w:spacing w:after="0" w:line="240" w:lineRule="auto"/>
        <w:rPr>
          <w:rFonts w:ascii="Calibri" w:hAnsi="Calibri" w:cs="Times New Roman"/>
        </w:rPr>
      </w:pPr>
      <w:r w:rsidRPr="007532AB">
        <w:rPr>
          <w:rFonts w:ascii="Calibri" w:hAnsi="Calibri" w:cs="Times New Roman"/>
          <w:b/>
          <w:bCs/>
          <w:u w:val="single"/>
        </w:rPr>
        <w:t>Applications</w:t>
      </w:r>
      <w:r w:rsidRPr="007532AB">
        <w:rPr>
          <w:rFonts w:ascii="Calibri" w:hAnsi="Calibri" w:cs="Times New Roman"/>
          <w:u w:val="single"/>
        </w:rPr>
        <w:t>:</w:t>
      </w:r>
      <w:r w:rsidRPr="00FD7016">
        <w:rPr>
          <w:rFonts w:ascii="Calibri" w:hAnsi="Calibri" w:cs="Times New Roman"/>
        </w:rPr>
        <w:t xml:space="preserve">  </w:t>
      </w:r>
      <w:r w:rsidR="003D43BF">
        <w:rPr>
          <w:rFonts w:ascii="Calibri" w:hAnsi="Calibri" w:cs="Times New Roman"/>
        </w:rPr>
        <w:t>Interested applicants</w:t>
      </w:r>
      <w:r w:rsidRPr="00FD7016">
        <w:rPr>
          <w:rFonts w:ascii="Calibri" w:hAnsi="Calibri" w:cs="Times New Roman"/>
        </w:rPr>
        <w:t xml:space="preserve"> should apply to this position by emailing a cover letter</w:t>
      </w:r>
      <w:r w:rsidR="00141275">
        <w:rPr>
          <w:rFonts w:ascii="Calibri" w:hAnsi="Calibri" w:cs="Times New Roman"/>
        </w:rPr>
        <w:t>, resume,</w:t>
      </w:r>
      <w:r w:rsidR="00E27F17">
        <w:rPr>
          <w:rFonts w:ascii="Calibri" w:hAnsi="Calibri" w:cs="Times New Roman"/>
        </w:rPr>
        <w:t xml:space="preserve"> </w:t>
      </w:r>
      <w:r w:rsidRPr="00FD7016">
        <w:rPr>
          <w:rFonts w:ascii="Calibri" w:hAnsi="Calibri" w:cs="Times New Roman"/>
        </w:rPr>
        <w:t>writing sample</w:t>
      </w:r>
      <w:r w:rsidR="000955AA">
        <w:rPr>
          <w:rFonts w:ascii="Calibri" w:hAnsi="Calibri" w:cs="Times New Roman"/>
        </w:rPr>
        <w:t>, and application form (</w:t>
      </w:r>
      <w:r w:rsidR="00353768">
        <w:rPr>
          <w:rFonts w:ascii="Calibri" w:hAnsi="Calibri" w:cs="Times New Roman"/>
        </w:rPr>
        <w:t xml:space="preserve">found on the HELP Committee website- </w:t>
      </w:r>
      <w:hyperlink r:id="rId6" w:history="1">
        <w:r w:rsidR="00E27F17" w:rsidRPr="00271246">
          <w:rPr>
            <w:rStyle w:val="Hyperlink"/>
            <w:rFonts w:ascii="Calibri" w:hAnsi="Calibri" w:cs="Times New Roman"/>
          </w:rPr>
          <w:t>http://www.help.senate.gov/ranking/internships</w:t>
        </w:r>
      </w:hyperlink>
      <w:r w:rsidR="000955AA">
        <w:rPr>
          <w:rFonts w:ascii="Calibri" w:hAnsi="Calibri" w:cs="Times New Roman"/>
        </w:rPr>
        <w:t>)</w:t>
      </w:r>
      <w:r w:rsidR="00353768">
        <w:rPr>
          <w:rFonts w:ascii="Calibri" w:hAnsi="Calibri" w:cs="Times New Roman"/>
        </w:rPr>
        <w:t xml:space="preserve"> </w:t>
      </w:r>
      <w:r w:rsidR="00E27F17">
        <w:rPr>
          <w:rFonts w:ascii="Calibri" w:hAnsi="Calibri" w:cs="Times New Roman"/>
        </w:rPr>
        <w:t>to</w:t>
      </w:r>
      <w:r w:rsidR="00D358F2">
        <w:rPr>
          <w:rFonts w:ascii="Calibri" w:hAnsi="Calibri" w:cs="Times New Roman"/>
        </w:rPr>
        <w:t xml:space="preserve"> </w:t>
      </w:r>
      <w:hyperlink r:id="rId7" w:history="1">
        <w:r w:rsidR="007532AB" w:rsidRPr="00271246">
          <w:rPr>
            <w:rStyle w:val="Hyperlink"/>
            <w:rFonts w:ascii="Calibri" w:hAnsi="Calibri" w:cs="Times New Roman"/>
          </w:rPr>
          <w:t>InternshipD_HELP@help.senate.gov</w:t>
        </w:r>
      </w:hyperlink>
      <w:r w:rsidR="007532AB">
        <w:rPr>
          <w:rFonts w:ascii="Calibri" w:hAnsi="Calibri" w:cs="Times New Roman"/>
        </w:rPr>
        <w:t>.</w:t>
      </w:r>
      <w:r w:rsidRPr="00FD7016">
        <w:rPr>
          <w:rFonts w:ascii="Calibri" w:hAnsi="Calibri" w:cs="Times New Roman"/>
        </w:rPr>
        <w:t xml:space="preserve"> </w:t>
      </w:r>
      <w:r w:rsidR="007A1A9E" w:rsidRPr="00D371F8">
        <w:rPr>
          <w:rFonts w:ascii="Calibri" w:hAnsi="Calibri" w:cs="Times New Roman"/>
          <w:b/>
          <w:u w:val="single"/>
        </w:rPr>
        <w:t>Washington state ties are preferred but not required</w:t>
      </w:r>
      <w:r w:rsidR="007A1A9E" w:rsidRPr="007A1A9E">
        <w:rPr>
          <w:rFonts w:ascii="Calibri" w:hAnsi="Calibri" w:cs="Times New Roman"/>
        </w:rPr>
        <w:t>.</w:t>
      </w:r>
      <w:r w:rsidR="007A1A9E">
        <w:rPr>
          <w:rFonts w:ascii="Calibri" w:hAnsi="Calibri" w:cs="Times New Roman"/>
        </w:rPr>
        <w:t xml:space="preserve">  </w:t>
      </w:r>
      <w:r w:rsidR="00694A95">
        <w:rPr>
          <w:rFonts w:ascii="Calibri" w:hAnsi="Calibri" w:cs="Times New Roman"/>
        </w:rPr>
        <w:t xml:space="preserve">Applicants are accepted on </w:t>
      </w:r>
      <w:r w:rsidR="00DF3AB0">
        <w:rPr>
          <w:rFonts w:ascii="Calibri" w:hAnsi="Calibri" w:cs="Times New Roman"/>
        </w:rPr>
        <w:t>a rolling basi</w:t>
      </w:r>
      <w:r w:rsidR="00694A95">
        <w:rPr>
          <w:rFonts w:ascii="Calibri" w:hAnsi="Calibri" w:cs="Times New Roman"/>
        </w:rPr>
        <w:t xml:space="preserve">s. </w:t>
      </w:r>
      <w:r w:rsidR="00B42B87">
        <w:rPr>
          <w:rFonts w:ascii="Calibri" w:hAnsi="Calibri" w:cs="Times New Roman"/>
        </w:rPr>
        <w:t xml:space="preserve"> </w:t>
      </w:r>
      <w:r w:rsidR="00D371F8">
        <w:rPr>
          <w:rFonts w:ascii="Calibri" w:hAnsi="Calibri" w:cs="Times New Roman"/>
        </w:rPr>
        <w:t xml:space="preserve">The deadline for the fall </w:t>
      </w:r>
      <w:r w:rsidR="002E061D">
        <w:rPr>
          <w:rFonts w:ascii="Calibri" w:hAnsi="Calibri" w:cs="Times New Roman"/>
        </w:rPr>
        <w:t>2016</w:t>
      </w:r>
      <w:r w:rsidR="00AE3E86">
        <w:rPr>
          <w:rFonts w:ascii="Calibri" w:hAnsi="Calibri" w:cs="Times New Roman"/>
        </w:rPr>
        <w:t xml:space="preserve"> inte</w:t>
      </w:r>
      <w:r w:rsidR="007C2339">
        <w:rPr>
          <w:rFonts w:ascii="Calibri" w:hAnsi="Calibri" w:cs="Times New Roman"/>
        </w:rPr>
        <w:t xml:space="preserve">rnship program is </w:t>
      </w:r>
      <w:r w:rsidR="00D371F8">
        <w:rPr>
          <w:rFonts w:ascii="Calibri" w:hAnsi="Calibri" w:cs="Times New Roman"/>
          <w:b/>
          <w:u w:val="single"/>
        </w:rPr>
        <w:t>Friday, July 15</w:t>
      </w:r>
      <w:r w:rsidR="00D371F8" w:rsidRPr="00D371F8">
        <w:rPr>
          <w:rFonts w:ascii="Calibri" w:hAnsi="Calibri" w:cs="Times New Roman"/>
          <w:b/>
          <w:u w:val="single"/>
          <w:vertAlign w:val="superscript"/>
        </w:rPr>
        <w:t>th</w:t>
      </w:r>
      <w:r w:rsidR="000955AA">
        <w:rPr>
          <w:rFonts w:ascii="Calibri" w:hAnsi="Calibri" w:cs="Times New Roman"/>
          <w:b/>
          <w:u w:val="single"/>
        </w:rPr>
        <w:t>, 2016</w:t>
      </w:r>
      <w:r w:rsidR="00694A95">
        <w:rPr>
          <w:rFonts w:ascii="Calibri" w:hAnsi="Calibri" w:cs="Times New Roman"/>
        </w:rPr>
        <w:t xml:space="preserve">. </w:t>
      </w:r>
      <w:r w:rsidR="00B42B87">
        <w:rPr>
          <w:rFonts w:ascii="Calibri" w:hAnsi="Calibri" w:cs="Times New Roman"/>
        </w:rPr>
        <w:t xml:space="preserve"> </w:t>
      </w:r>
      <w:r w:rsidRPr="00FD7016">
        <w:rPr>
          <w:rFonts w:ascii="Calibri" w:hAnsi="Calibri" w:cs="Times New Roman"/>
        </w:rPr>
        <w:t xml:space="preserve">The office is an equal opportunity employer.  We do not discriminate on the basis of race, color, religion, sex, national origin, age, </w:t>
      </w:r>
      <w:proofErr w:type="gramStart"/>
      <w:r w:rsidRPr="00FD7016">
        <w:rPr>
          <w:rFonts w:ascii="Calibri" w:hAnsi="Calibri" w:cs="Times New Roman"/>
        </w:rPr>
        <w:t>disability</w:t>
      </w:r>
      <w:proofErr w:type="gramEnd"/>
      <w:r w:rsidRPr="00FD7016">
        <w:rPr>
          <w:rFonts w:ascii="Calibri" w:hAnsi="Calibri" w:cs="Times New Roman"/>
        </w:rPr>
        <w:t>, gender</w:t>
      </w:r>
      <w:r w:rsidR="00780D79">
        <w:rPr>
          <w:rFonts w:ascii="Calibri" w:hAnsi="Calibri" w:cs="Times New Roman"/>
        </w:rPr>
        <w:t>,</w:t>
      </w:r>
      <w:r w:rsidRPr="00FD7016">
        <w:rPr>
          <w:rFonts w:ascii="Calibri" w:hAnsi="Calibri" w:cs="Times New Roman"/>
        </w:rPr>
        <w:t xml:space="preserve"> identity or sexual orientation.</w:t>
      </w:r>
    </w:p>
    <w:p w14:paraId="717CA3DB" w14:textId="77777777" w:rsidR="00EA34D0" w:rsidRPr="004D55F9" w:rsidRDefault="00EA34D0">
      <w:pPr>
        <w:spacing w:after="0" w:line="240" w:lineRule="auto"/>
        <w:rPr>
          <w:rFonts w:ascii="Calibri" w:hAnsi="Calibri" w:cs="Times New Roman"/>
        </w:rPr>
      </w:pPr>
      <w:bookmarkStart w:id="0" w:name="_GoBack"/>
      <w:bookmarkEnd w:id="0"/>
    </w:p>
    <w:sectPr w:rsidR="00EA34D0" w:rsidRPr="004D55F9" w:rsidSect="00DE1A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F51"/>
    <w:multiLevelType w:val="multilevel"/>
    <w:tmpl w:val="8E1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3E"/>
    <w:rsid w:val="000167F5"/>
    <w:rsid w:val="00031806"/>
    <w:rsid w:val="000955AA"/>
    <w:rsid w:val="00141275"/>
    <w:rsid w:val="0018790E"/>
    <w:rsid w:val="001E2710"/>
    <w:rsid w:val="002211C2"/>
    <w:rsid w:val="0028173C"/>
    <w:rsid w:val="002E02DF"/>
    <w:rsid w:val="002E061D"/>
    <w:rsid w:val="00326872"/>
    <w:rsid w:val="00353768"/>
    <w:rsid w:val="003606E8"/>
    <w:rsid w:val="003A48E5"/>
    <w:rsid w:val="003B460D"/>
    <w:rsid w:val="003D43BF"/>
    <w:rsid w:val="003F2A21"/>
    <w:rsid w:val="004546D6"/>
    <w:rsid w:val="00486175"/>
    <w:rsid w:val="004D55F9"/>
    <w:rsid w:val="005A5B57"/>
    <w:rsid w:val="00666A50"/>
    <w:rsid w:val="00694A95"/>
    <w:rsid w:val="006B6F22"/>
    <w:rsid w:val="006D4168"/>
    <w:rsid w:val="00732D5B"/>
    <w:rsid w:val="007408B1"/>
    <w:rsid w:val="007417F8"/>
    <w:rsid w:val="007532AB"/>
    <w:rsid w:val="007608C1"/>
    <w:rsid w:val="00780D79"/>
    <w:rsid w:val="007953D5"/>
    <w:rsid w:val="007A1A9E"/>
    <w:rsid w:val="007C2339"/>
    <w:rsid w:val="008142A3"/>
    <w:rsid w:val="00857D67"/>
    <w:rsid w:val="008F27B3"/>
    <w:rsid w:val="00922CB8"/>
    <w:rsid w:val="009308E5"/>
    <w:rsid w:val="00975E56"/>
    <w:rsid w:val="00A127C5"/>
    <w:rsid w:val="00A65B95"/>
    <w:rsid w:val="00AE3E86"/>
    <w:rsid w:val="00B30D30"/>
    <w:rsid w:val="00B42B87"/>
    <w:rsid w:val="00C22C30"/>
    <w:rsid w:val="00D06D3E"/>
    <w:rsid w:val="00D101E1"/>
    <w:rsid w:val="00D358F2"/>
    <w:rsid w:val="00D371F8"/>
    <w:rsid w:val="00D6546E"/>
    <w:rsid w:val="00DA2A90"/>
    <w:rsid w:val="00DE1A9B"/>
    <w:rsid w:val="00DF3AB0"/>
    <w:rsid w:val="00E11580"/>
    <w:rsid w:val="00E27F17"/>
    <w:rsid w:val="00E33F0D"/>
    <w:rsid w:val="00E5760A"/>
    <w:rsid w:val="00E60755"/>
    <w:rsid w:val="00E67E5D"/>
    <w:rsid w:val="00EA34D0"/>
    <w:rsid w:val="00ED7958"/>
    <w:rsid w:val="00F0469B"/>
    <w:rsid w:val="00F17ED2"/>
    <w:rsid w:val="00F277C7"/>
    <w:rsid w:val="00F33C8D"/>
    <w:rsid w:val="00F72B72"/>
    <w:rsid w:val="00FB6D00"/>
    <w:rsid w:val="00FD701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7AD5"/>
  <w15:docId w15:val="{E9BCBAD3-62F1-4DBA-AF81-B02F393E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shipD_HELP@help.senat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elp.senate.gov/ranking/internshi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5DFC-547B-4D98-98F2-372C9348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Cupp, Sarah (HELP Committee)</cp:lastModifiedBy>
  <cp:revision>2</cp:revision>
  <cp:lastPrinted>2015-09-04T17:01:00Z</cp:lastPrinted>
  <dcterms:created xsi:type="dcterms:W3CDTF">2016-06-16T14:56:00Z</dcterms:created>
  <dcterms:modified xsi:type="dcterms:W3CDTF">2016-06-16T14:56:00Z</dcterms:modified>
</cp:coreProperties>
</file>